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293" w:rsidRDefault="00646293" w:rsidP="00FE4106">
      <w:pPr>
        <w:jc w:val="center"/>
        <w:rPr>
          <w:b/>
          <w:szCs w:val="28"/>
        </w:rPr>
      </w:pPr>
    </w:p>
    <w:p w:rsidR="00DE65E8" w:rsidRPr="00927F46" w:rsidRDefault="00783390" w:rsidP="00FE4106">
      <w:pPr>
        <w:jc w:val="center"/>
        <w:rPr>
          <w:b/>
          <w:szCs w:val="28"/>
        </w:rPr>
      </w:pPr>
      <w:r w:rsidRPr="00927F46">
        <w:rPr>
          <w:b/>
          <w:szCs w:val="28"/>
        </w:rPr>
        <w:t>ИЗВЕЩЕНИЕ</w:t>
      </w:r>
    </w:p>
    <w:p w:rsidR="00783390" w:rsidRPr="00927F46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 xml:space="preserve">о проведении </w:t>
      </w:r>
      <w:r w:rsidR="00E03ECB">
        <w:rPr>
          <w:b/>
          <w:sz w:val="26"/>
          <w:szCs w:val="26"/>
        </w:rPr>
        <w:t>закупки</w:t>
      </w:r>
    </w:p>
    <w:p w:rsidR="00B12BA7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>на право заключения договора</w:t>
      </w:r>
    </w:p>
    <w:p w:rsidR="00927F46" w:rsidRPr="00A83CBB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01"/>
        <w:gridCol w:w="3354"/>
        <w:gridCol w:w="3384"/>
      </w:tblGrid>
      <w:tr w:rsidR="00263C7B" w:rsidRPr="00761AEB" w:rsidTr="00761AEB">
        <w:tc>
          <w:tcPr>
            <w:tcW w:w="3473" w:type="dxa"/>
            <w:shd w:val="clear" w:color="auto" w:fill="auto"/>
            <w:vAlign w:val="center"/>
          </w:tcPr>
          <w:p w:rsidR="00761AEB" w:rsidRPr="00761AEB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61AEB">
              <w:rPr>
                <w:sz w:val="24"/>
                <w:szCs w:val="24"/>
              </w:rPr>
              <w:t>№_________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61AEB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61AEB" w:rsidRDefault="00152371" w:rsidP="00EA6F7E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EA6F7E">
              <w:rPr>
                <w:sz w:val="24"/>
                <w:szCs w:val="24"/>
                <w:lang w:val="en-US"/>
              </w:rPr>
              <w:t>31</w:t>
            </w:r>
            <w:r w:rsidR="00761AEB" w:rsidRPr="00761AEB">
              <w:rPr>
                <w:sz w:val="24"/>
                <w:szCs w:val="24"/>
              </w:rPr>
              <w:t xml:space="preserve">» </w:t>
            </w:r>
            <w:r w:rsidR="00095F95">
              <w:rPr>
                <w:sz w:val="24"/>
                <w:szCs w:val="24"/>
              </w:rPr>
              <w:t>октя</w:t>
            </w:r>
            <w:r>
              <w:rPr>
                <w:sz w:val="24"/>
                <w:szCs w:val="24"/>
              </w:rPr>
              <w:t>бря</w:t>
            </w:r>
            <w:r w:rsidR="00761AEB" w:rsidRPr="00761AEB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17</w:t>
            </w:r>
            <w:r w:rsidR="00761AEB" w:rsidRPr="00761AEB">
              <w:rPr>
                <w:sz w:val="24"/>
                <w:szCs w:val="24"/>
              </w:rPr>
              <w:t> г.</w:t>
            </w:r>
          </w:p>
        </w:tc>
      </w:tr>
    </w:tbl>
    <w:p w:rsidR="00761AEB" w:rsidRPr="00761AEB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6D37B6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1F3981">
        <w:rPr>
          <w:b/>
        </w:rPr>
        <w:t>Способ закупки:</w:t>
      </w:r>
      <w:r w:rsidR="008E0645" w:rsidRPr="00830285">
        <w:t xml:space="preserve"> </w:t>
      </w:r>
      <w:r w:rsidR="00152371" w:rsidRPr="00AF33C1">
        <w:t xml:space="preserve">открытый </w:t>
      </w:r>
      <w:r w:rsidR="00152371">
        <w:t>запрос предложений</w:t>
      </w:r>
      <w:r w:rsidR="00152371" w:rsidRPr="008323A5">
        <w:t xml:space="preserve"> </w:t>
      </w:r>
      <w:r w:rsidR="00152371" w:rsidRPr="00293A63">
        <w:rPr>
          <w:color w:val="4F81BD" w:themeColor="accent1"/>
        </w:rPr>
        <w:t>в электронной форме</w:t>
      </w:r>
      <w:r w:rsidR="00152371" w:rsidRPr="00342571">
        <w:t>.</w:t>
      </w:r>
    </w:p>
    <w:p w:rsidR="00625762" w:rsidRPr="00830285" w:rsidRDefault="00625762" w:rsidP="001F3981">
      <w:pPr>
        <w:pStyle w:val="aff4"/>
        <w:spacing w:before="60" w:after="60"/>
        <w:ind w:left="1134"/>
        <w:contextualSpacing w:val="0"/>
        <w:jc w:val="both"/>
        <w:outlineLvl w:val="0"/>
      </w:pPr>
      <w:r w:rsidRPr="00C939BB">
        <w:rPr>
          <w:i/>
          <w:color w:val="0070C0"/>
        </w:rPr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</w:t>
      </w:r>
      <w:r>
        <w:rPr>
          <w:i/>
          <w:color w:val="0070C0"/>
        </w:rPr>
        <w:t>.</w:t>
      </w:r>
    </w:p>
    <w:p w:rsidR="001F3981" w:rsidRPr="001F3981" w:rsidRDefault="00881310" w:rsidP="001F3981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1F3981">
        <w:rPr>
          <w:rStyle w:val="FontStyle128"/>
          <w:b/>
          <w:sz w:val="24"/>
          <w:szCs w:val="24"/>
        </w:rPr>
        <w:t>Нормативный документ, в соответствии с которым проводится закупка:</w:t>
      </w:r>
      <w:bookmarkStart w:id="0" w:name="_Toc422209950"/>
      <w:bookmarkStart w:id="1" w:name="_Toc422226770"/>
      <w:bookmarkStart w:id="2" w:name="_Toc422244122"/>
    </w:p>
    <w:p w:rsidR="00881310" w:rsidRPr="00830285" w:rsidRDefault="00C54650" w:rsidP="001F3981">
      <w:pPr>
        <w:pStyle w:val="aff4"/>
        <w:spacing w:before="60" w:after="60"/>
        <w:ind w:left="1134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205557">
        <w:t xml:space="preserve">Положение о порядке проведения регламентированных закупок товаров, работ, услуг </w:t>
      </w:r>
      <w:r w:rsidR="00152371" w:rsidRPr="000E5C47">
        <w:t>для нужд ПАО «Томскэнергосбыт»</w:t>
      </w:r>
      <w:r w:rsidRPr="00205557">
        <w:t xml:space="preserve">, утвержденное решением Совета директоров </w:t>
      </w:r>
      <w:r w:rsidR="00152371" w:rsidRPr="000E5C47">
        <w:t xml:space="preserve">от </w:t>
      </w:r>
      <w:r w:rsidR="00152371">
        <w:t>03.</w:t>
      </w:r>
      <w:r w:rsidR="00152371" w:rsidRPr="000E5C47">
        <w:t>0</w:t>
      </w:r>
      <w:r w:rsidR="00152371">
        <w:t>7</w:t>
      </w:r>
      <w:r w:rsidR="00152371" w:rsidRPr="000E5C47">
        <w:t>.201</w:t>
      </w:r>
      <w:r w:rsidR="00152371">
        <w:t>7</w:t>
      </w:r>
      <w:r w:rsidR="00152371" w:rsidRPr="000E5C47">
        <w:t xml:space="preserve"> г. № 2</w:t>
      </w:r>
      <w:r w:rsidR="00152371">
        <w:t>24</w:t>
      </w:r>
      <w:r w:rsidR="00152371" w:rsidRPr="000E5C47">
        <w:t xml:space="preserve"> (далее - Положение о закупках</w:t>
      </w:r>
      <w:r w:rsidR="00152371">
        <w:t>)</w:t>
      </w:r>
      <w:r w:rsidRPr="00304A39">
        <w:t>.</w:t>
      </w:r>
      <w:bookmarkEnd w:id="0"/>
      <w:bookmarkEnd w:id="1"/>
      <w:bookmarkEnd w:id="2"/>
    </w:p>
    <w:p w:rsidR="001F3981" w:rsidRPr="001F3981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1F3981">
        <w:rPr>
          <w:rStyle w:val="FontStyle128"/>
          <w:b/>
          <w:sz w:val="24"/>
          <w:szCs w:val="24"/>
        </w:rPr>
        <w:t>Информационное обеспечение проведения закупки:</w:t>
      </w:r>
    </w:p>
    <w:p w:rsidR="00881310" w:rsidRPr="00830285" w:rsidRDefault="00881310" w:rsidP="001F3981">
      <w:pPr>
        <w:pStyle w:val="aff4"/>
        <w:spacing w:before="60" w:after="60"/>
        <w:ind w:left="1134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Интернет-сайт: </w:t>
      </w:r>
      <w:hyperlink r:id="rId10" w:history="1">
        <w:r w:rsidR="00152371" w:rsidRPr="003358F6">
          <w:t>www.zakupki.gov.ru</w:t>
        </w:r>
      </w:hyperlink>
      <w:r w:rsidR="00D8235E">
        <w:rPr>
          <w:color w:val="0070C0"/>
        </w:rPr>
        <w:t xml:space="preserve">, </w:t>
      </w:r>
      <w:r w:rsidR="00D8235E">
        <w:rPr>
          <w:rStyle w:val="FontStyle128"/>
          <w:sz w:val="24"/>
          <w:szCs w:val="24"/>
        </w:rPr>
        <w:t>Электронная торговая площадка</w:t>
      </w:r>
      <w:r w:rsidR="00D8235E" w:rsidRPr="00830285">
        <w:rPr>
          <w:rStyle w:val="FontStyle128"/>
          <w:sz w:val="24"/>
          <w:szCs w:val="24"/>
        </w:rPr>
        <w:t xml:space="preserve">: </w:t>
      </w:r>
      <w:r w:rsidR="00152371" w:rsidRPr="003358F6">
        <w:t>com.roseltorg.ru, а также на сайте организатора закупки www.ensb.tomsk.ru</w:t>
      </w:r>
      <w:r w:rsidR="00152371">
        <w:t>.</w:t>
      </w:r>
    </w:p>
    <w:p w:rsidR="001F3981" w:rsidRPr="001F3981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1F3981">
        <w:rPr>
          <w:rStyle w:val="FontStyle128"/>
          <w:b/>
          <w:sz w:val="24"/>
          <w:szCs w:val="24"/>
        </w:rPr>
        <w:t>Отказ от проведения закупки:</w:t>
      </w:r>
    </w:p>
    <w:p w:rsidR="00152371" w:rsidRDefault="00625762" w:rsidP="001F3981">
      <w:pPr>
        <w:pStyle w:val="aff4"/>
        <w:spacing w:before="60" w:after="60"/>
        <w:ind w:left="1134"/>
        <w:contextualSpacing w:val="0"/>
        <w:jc w:val="both"/>
        <w:outlineLvl w:val="0"/>
      </w:pPr>
      <w:r w:rsidRPr="00152371">
        <w:rPr>
          <w:rStyle w:val="FontStyle128"/>
          <w:sz w:val="24"/>
          <w:szCs w:val="24"/>
        </w:rPr>
        <w:t>В любое время до заключения договора по итогам закупки</w:t>
      </w:r>
      <w:r w:rsidRPr="00152371">
        <w:rPr>
          <w:color w:val="548DD4"/>
        </w:rPr>
        <w:t xml:space="preserve"> </w:t>
      </w:r>
      <w:r w:rsidRPr="00830285">
        <w:t>Извещение</w:t>
      </w:r>
      <w:r w:rsidR="009F651A">
        <w:t xml:space="preserve"> </w:t>
      </w:r>
      <w:r w:rsidR="009F651A" w:rsidRPr="00152371">
        <w:rPr>
          <w:snapToGrid w:val="0"/>
        </w:rPr>
        <w:t>(Протокол)</w:t>
      </w:r>
      <w:r w:rsidRPr="00830285">
        <w:t xml:space="preserve"> об отказе от проведения закупки размещается организатором закупки в течение 3 (трех) </w:t>
      </w:r>
      <w:r>
        <w:t>календарных</w:t>
      </w:r>
      <w:r w:rsidRPr="00830285">
        <w:t xml:space="preserve"> дней со дня принятия решения о</w:t>
      </w:r>
      <w:r>
        <w:t>б отказе от проведения закупки</w:t>
      </w:r>
      <w:r w:rsidRPr="00830285">
        <w:t xml:space="preserve"> на сайте, указанном в пункте 3 </w:t>
      </w:r>
      <w:r>
        <w:t>Извещения</w:t>
      </w:r>
      <w:proofErr w:type="gramStart"/>
      <w:r w:rsidRPr="00152371" w:rsidDel="00F20B08">
        <w:rPr>
          <w:color w:val="548DD4"/>
        </w:rPr>
        <w:t xml:space="preserve"> </w:t>
      </w:r>
      <w:r>
        <w:t>.</w:t>
      </w:r>
      <w:proofErr w:type="gramEnd"/>
    </w:p>
    <w:p w:rsidR="009541CC" w:rsidRPr="001E18F5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E18F5">
        <w:rPr>
          <w:b/>
        </w:rPr>
        <w:t xml:space="preserve">Наименование </w:t>
      </w:r>
      <w:r w:rsidR="009541CC" w:rsidRPr="001E18F5">
        <w:rPr>
          <w:b/>
        </w:rPr>
        <w:t>Заказчик</w:t>
      </w:r>
      <w:r w:rsidRPr="001E18F5">
        <w:rPr>
          <w:b/>
        </w:rPr>
        <w:t>а</w:t>
      </w:r>
      <w:r w:rsidR="009541CC" w:rsidRPr="001E18F5">
        <w:t>:</w:t>
      </w:r>
    </w:p>
    <w:p w:rsidR="00152371" w:rsidRDefault="00152371" w:rsidP="00152371">
      <w:pPr>
        <w:pStyle w:val="aff4"/>
        <w:tabs>
          <w:tab w:val="num" w:pos="567"/>
          <w:tab w:val="left" w:pos="1134"/>
        </w:tabs>
        <w:ind w:left="1134"/>
      </w:pPr>
      <w:r>
        <w:t xml:space="preserve">Публичное акционерное общество «Томская </w:t>
      </w:r>
      <w:proofErr w:type="spellStart"/>
      <w:r>
        <w:t>энергосбытовая</w:t>
      </w:r>
      <w:proofErr w:type="spellEnd"/>
      <w:r>
        <w:t xml:space="preserve"> компания»</w:t>
      </w:r>
    </w:p>
    <w:p w:rsidR="00152371" w:rsidRDefault="00152371" w:rsidP="00152371">
      <w:pPr>
        <w:pStyle w:val="aff4"/>
        <w:tabs>
          <w:tab w:val="num" w:pos="567"/>
          <w:tab w:val="left" w:pos="1134"/>
        </w:tabs>
        <w:ind w:left="1134"/>
      </w:pPr>
      <w:r>
        <w:t>Место нахождения: 634034, Россия, г. Томск, ул. Котовского, д. 19</w:t>
      </w:r>
    </w:p>
    <w:p w:rsidR="00152371" w:rsidRDefault="00152371" w:rsidP="00152371">
      <w:pPr>
        <w:pStyle w:val="aff4"/>
        <w:tabs>
          <w:tab w:val="num" w:pos="567"/>
          <w:tab w:val="left" w:pos="1134"/>
        </w:tabs>
        <w:ind w:left="1134"/>
      </w:pPr>
      <w:r>
        <w:t>Почтовый адрес: 634034, Россия, г. Томск, ул. Котовского, д. 19</w:t>
      </w:r>
    </w:p>
    <w:p w:rsidR="00152371" w:rsidRDefault="00152371" w:rsidP="00152371">
      <w:pPr>
        <w:pStyle w:val="aff4"/>
        <w:tabs>
          <w:tab w:val="num" w:pos="567"/>
          <w:tab w:val="left" w:pos="1134"/>
        </w:tabs>
        <w:ind w:left="1134"/>
      </w:pPr>
      <w:r>
        <w:t>Адрес электронной почты: secretar@ensb.tomsk.ru</w:t>
      </w:r>
    </w:p>
    <w:p w:rsidR="00152371" w:rsidRDefault="00152371" w:rsidP="00152371">
      <w:pPr>
        <w:pStyle w:val="aff4"/>
        <w:tabs>
          <w:tab w:val="num" w:pos="567"/>
          <w:tab w:val="left" w:pos="1134"/>
        </w:tabs>
        <w:ind w:left="1134"/>
      </w:pPr>
      <w:r>
        <w:t>Контактный телефон: +7 (3822) 48-47-00, 48-47-77</w:t>
      </w:r>
    </w:p>
    <w:p w:rsidR="00761AEB" w:rsidRPr="001E18F5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E18F5">
        <w:rPr>
          <w:b/>
        </w:rPr>
        <w:t xml:space="preserve">Наименование </w:t>
      </w:r>
      <w:r w:rsidR="00E145BC" w:rsidRPr="001E18F5">
        <w:rPr>
          <w:b/>
        </w:rPr>
        <w:t>Организатор</w:t>
      </w:r>
      <w:r w:rsidRPr="001E18F5">
        <w:rPr>
          <w:b/>
        </w:rPr>
        <w:t>а</w:t>
      </w:r>
      <w:r w:rsidR="00E145BC" w:rsidRPr="001E18F5">
        <w:rPr>
          <w:b/>
        </w:rPr>
        <w:t xml:space="preserve"> </w:t>
      </w:r>
      <w:r w:rsidR="00E03ECB" w:rsidRPr="001E18F5">
        <w:rPr>
          <w:b/>
        </w:rPr>
        <w:t>закупки</w:t>
      </w:r>
      <w:r w:rsidR="00E145BC" w:rsidRPr="001E18F5">
        <w:t>:</w:t>
      </w:r>
    </w:p>
    <w:p w:rsidR="00152371" w:rsidRDefault="00152371" w:rsidP="00152371">
      <w:pPr>
        <w:pStyle w:val="aff4"/>
        <w:tabs>
          <w:tab w:val="num" w:pos="567"/>
          <w:tab w:val="left" w:pos="1134"/>
        </w:tabs>
        <w:ind w:left="1134"/>
      </w:pPr>
      <w:r>
        <w:t xml:space="preserve">Публичное акционерное общество «Томская </w:t>
      </w:r>
      <w:proofErr w:type="spellStart"/>
      <w:r>
        <w:t>энергосбытовая</w:t>
      </w:r>
      <w:proofErr w:type="spellEnd"/>
      <w:r>
        <w:t xml:space="preserve"> компания»</w:t>
      </w:r>
    </w:p>
    <w:p w:rsidR="00152371" w:rsidRDefault="00152371" w:rsidP="00152371">
      <w:pPr>
        <w:pStyle w:val="aff4"/>
        <w:tabs>
          <w:tab w:val="num" w:pos="567"/>
          <w:tab w:val="left" w:pos="1134"/>
        </w:tabs>
        <w:ind w:left="1134"/>
      </w:pPr>
      <w:r>
        <w:t>Место нахождения: 634034, Россия, г. Томск, ул. Котовского, д. 19</w:t>
      </w:r>
    </w:p>
    <w:p w:rsidR="00152371" w:rsidRDefault="00152371" w:rsidP="00152371">
      <w:pPr>
        <w:pStyle w:val="aff4"/>
        <w:tabs>
          <w:tab w:val="num" w:pos="567"/>
          <w:tab w:val="left" w:pos="1134"/>
        </w:tabs>
        <w:ind w:left="1134"/>
      </w:pPr>
      <w:r>
        <w:t>Почтовый адрес: 634034, Россия, г. Томск, ул. Котовского, д. 19</w:t>
      </w:r>
    </w:p>
    <w:p w:rsidR="00152371" w:rsidRDefault="00152371" w:rsidP="00152371">
      <w:pPr>
        <w:pStyle w:val="aff4"/>
        <w:tabs>
          <w:tab w:val="num" w:pos="567"/>
          <w:tab w:val="left" w:pos="1134"/>
        </w:tabs>
        <w:ind w:left="1134"/>
      </w:pPr>
      <w:r>
        <w:t>Контактное лицо: Некрасов Андрей Викторович</w:t>
      </w:r>
    </w:p>
    <w:p w:rsidR="00152371" w:rsidRDefault="00152371" w:rsidP="00152371">
      <w:pPr>
        <w:pStyle w:val="aff4"/>
        <w:tabs>
          <w:tab w:val="num" w:pos="567"/>
          <w:tab w:val="left" w:pos="1134"/>
        </w:tabs>
        <w:ind w:left="1134"/>
      </w:pPr>
      <w:r>
        <w:t>Адрес электронной почты: nekrasov@ensb.tomsk.ru</w:t>
      </w:r>
    </w:p>
    <w:p w:rsidR="00152371" w:rsidRPr="00AF33C1" w:rsidRDefault="00152371" w:rsidP="00152371">
      <w:pPr>
        <w:pStyle w:val="aff4"/>
        <w:tabs>
          <w:tab w:val="num" w:pos="567"/>
          <w:tab w:val="left" w:pos="1134"/>
        </w:tabs>
        <w:ind w:left="1134"/>
      </w:pPr>
      <w:r>
        <w:t>Контактный телефон: +7 (3822) 48-47-18</w:t>
      </w:r>
    </w:p>
    <w:p w:rsidR="00E145BC" w:rsidRPr="00830285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F3981">
        <w:rPr>
          <w:b/>
        </w:rPr>
        <w:t xml:space="preserve">Предмет </w:t>
      </w:r>
      <w:r w:rsidR="00E03ECB" w:rsidRPr="001F3981">
        <w:rPr>
          <w:b/>
        </w:rPr>
        <w:t>закупки</w:t>
      </w:r>
      <w:r w:rsidRPr="001F3981">
        <w:rPr>
          <w:b/>
        </w:rPr>
        <w:t>:</w:t>
      </w:r>
      <w:r w:rsidRPr="00830285">
        <w:t xml:space="preserve"> </w:t>
      </w:r>
      <w:r w:rsidR="00B54AEB" w:rsidRPr="00830285">
        <w:t>п</w:t>
      </w:r>
      <w:r w:rsidR="003842A8" w:rsidRPr="00830285">
        <w:t>раво заключения договора</w:t>
      </w:r>
    </w:p>
    <w:p w:rsidR="001F3981" w:rsidRPr="00646293" w:rsidRDefault="00B54AEB" w:rsidP="00646293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F3981">
        <w:rPr>
          <w:b/>
        </w:rPr>
        <w:t>Предмет договора:</w:t>
      </w:r>
      <w:r w:rsidR="00646293">
        <w:rPr>
          <w:b/>
        </w:rPr>
        <w:t xml:space="preserve"> </w:t>
      </w:r>
      <w:r w:rsidR="00646293" w:rsidRPr="00646293">
        <w:rPr>
          <w:b/>
        </w:rPr>
        <w:t>Поставка автомобилей ЛАДА 2131</w:t>
      </w:r>
    </w:p>
    <w:p w:rsidR="00C3543E" w:rsidRPr="00646293" w:rsidRDefault="00C3543E" w:rsidP="001F3981">
      <w:pPr>
        <w:pStyle w:val="aff4"/>
        <w:spacing w:before="60" w:after="60"/>
        <w:ind w:left="1134"/>
        <w:contextualSpacing w:val="0"/>
        <w:jc w:val="both"/>
        <w:outlineLvl w:val="0"/>
      </w:pPr>
    </w:p>
    <w:p w:rsidR="00CA310F" w:rsidRPr="001E18F5" w:rsidRDefault="00A033BC" w:rsidP="001F3981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1E18F5">
        <w:rPr>
          <w:b/>
        </w:rPr>
        <w:lastRenderedPageBreak/>
        <w:t xml:space="preserve">Объем </w:t>
      </w:r>
      <w:r w:rsidR="001F3981" w:rsidRPr="001E18F5">
        <w:rPr>
          <w:b/>
        </w:rPr>
        <w:t>оказываемых услуг</w:t>
      </w:r>
      <w:r w:rsidR="003842A8" w:rsidRPr="001E18F5">
        <w:t>:</w:t>
      </w:r>
    </w:p>
    <w:p w:rsidR="00CA310F" w:rsidRPr="001F3981" w:rsidRDefault="001F3981" w:rsidP="006B1C0C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>
        <w:rPr>
          <w:sz w:val="24"/>
        </w:rPr>
        <w:t>в соответствии с разделом 6</w:t>
      </w:r>
      <w:r w:rsidRPr="001F3981">
        <w:rPr>
          <w:sz w:val="24"/>
        </w:rPr>
        <w:t xml:space="preserve"> «Техническая часть» Закупочной документации.</w:t>
      </w:r>
    </w:p>
    <w:p w:rsidR="00E819F8" w:rsidRPr="00830285" w:rsidRDefault="00E819F8" w:rsidP="006B1C0C">
      <w:pPr>
        <w:pStyle w:val="af8"/>
        <w:tabs>
          <w:tab w:val="left" w:pos="1134"/>
        </w:tabs>
        <w:spacing w:before="0" w:line="240" w:lineRule="auto"/>
        <w:ind w:left="851"/>
        <w:rPr>
          <w:sz w:val="24"/>
        </w:rPr>
      </w:pPr>
      <w:r w:rsidRPr="00830285">
        <w:rPr>
          <w:sz w:val="24"/>
        </w:rPr>
        <w:t>Подробное описание</w:t>
      </w:r>
      <w:r w:rsidR="00684650" w:rsidRPr="00830285">
        <w:rPr>
          <w:sz w:val="24"/>
        </w:rPr>
        <w:t xml:space="preserve"> и требования к</w:t>
      </w:r>
      <w:r w:rsidRPr="00830285">
        <w:rPr>
          <w:sz w:val="24"/>
        </w:rPr>
        <w:t xml:space="preserve"> закупаемо</w:t>
      </w:r>
      <w:r w:rsidR="00684650" w:rsidRPr="00830285">
        <w:rPr>
          <w:sz w:val="24"/>
        </w:rPr>
        <w:t>му</w:t>
      </w:r>
      <w:r w:rsidRPr="00830285">
        <w:rPr>
          <w:sz w:val="24"/>
        </w:rPr>
        <w:t xml:space="preserve"> </w:t>
      </w:r>
      <w:r w:rsidR="00684650" w:rsidRPr="00830285">
        <w:rPr>
          <w:sz w:val="24"/>
        </w:rPr>
        <w:t>товару</w:t>
      </w:r>
      <w:r w:rsidR="00367E82" w:rsidRPr="00830285">
        <w:rPr>
          <w:sz w:val="24"/>
        </w:rPr>
        <w:t>,</w:t>
      </w:r>
      <w:r w:rsidR="00684650" w:rsidRPr="00830285">
        <w:rPr>
          <w:sz w:val="24"/>
        </w:rPr>
        <w:t xml:space="preserve"> а также</w:t>
      </w:r>
      <w:r w:rsidRPr="00830285">
        <w:rPr>
          <w:sz w:val="24"/>
        </w:rPr>
        <w:t xml:space="preserve"> услови</w:t>
      </w:r>
      <w:r w:rsidR="00684650" w:rsidRPr="00830285">
        <w:rPr>
          <w:sz w:val="24"/>
        </w:rPr>
        <w:t>я</w:t>
      </w:r>
      <w:r w:rsidRPr="00830285">
        <w:rPr>
          <w:sz w:val="24"/>
        </w:rPr>
        <w:t xml:space="preserve"> договора содержатся в </w:t>
      </w:r>
      <w:r w:rsidR="00E03ECB" w:rsidRPr="00830285">
        <w:rPr>
          <w:sz w:val="24"/>
        </w:rPr>
        <w:t xml:space="preserve">Закупочной </w:t>
      </w:r>
      <w:r w:rsidRPr="00830285">
        <w:rPr>
          <w:sz w:val="24"/>
        </w:rPr>
        <w:t>документации</w:t>
      </w:r>
      <w:r w:rsidR="004E0FA7" w:rsidRPr="00830285">
        <w:rPr>
          <w:sz w:val="24"/>
        </w:rPr>
        <w:t>, которая является неотъемлемой часть</w:t>
      </w:r>
      <w:r w:rsidR="00C851AE" w:rsidRPr="00830285">
        <w:rPr>
          <w:sz w:val="24"/>
        </w:rPr>
        <w:t>ю</w:t>
      </w:r>
      <w:r w:rsidR="004E0FA7" w:rsidRPr="00830285">
        <w:rPr>
          <w:sz w:val="24"/>
        </w:rPr>
        <w:t xml:space="preserve"> Извещения о проведении </w:t>
      </w:r>
      <w:r w:rsidR="00E03ECB" w:rsidRPr="00830285">
        <w:rPr>
          <w:sz w:val="24"/>
        </w:rPr>
        <w:t>закупки</w:t>
      </w:r>
      <w:r w:rsidRPr="00830285">
        <w:rPr>
          <w:sz w:val="24"/>
        </w:rPr>
        <w:t>.</w:t>
      </w:r>
    </w:p>
    <w:p w:rsidR="00881310" w:rsidRPr="001E18F5" w:rsidRDefault="006B1C0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E18F5">
        <w:rPr>
          <w:rStyle w:val="FontStyle128"/>
          <w:b/>
          <w:sz w:val="24"/>
          <w:szCs w:val="24"/>
        </w:rPr>
        <w:t xml:space="preserve">Сроки </w:t>
      </w:r>
      <w:r w:rsidR="00881310" w:rsidRPr="001E18F5">
        <w:rPr>
          <w:rStyle w:val="FontStyle128"/>
          <w:b/>
          <w:sz w:val="24"/>
          <w:szCs w:val="24"/>
        </w:rPr>
        <w:t>оказания услуг</w:t>
      </w:r>
      <w:r w:rsidR="00881310" w:rsidRPr="001E18F5">
        <w:rPr>
          <w:rStyle w:val="FontStyle128"/>
          <w:sz w:val="24"/>
          <w:szCs w:val="24"/>
        </w:rPr>
        <w:t xml:space="preserve">: </w:t>
      </w:r>
    </w:p>
    <w:p w:rsidR="00625762" w:rsidRPr="00830285" w:rsidRDefault="006B1C0C" w:rsidP="00625762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>
        <w:rPr>
          <w:sz w:val="24"/>
        </w:rPr>
        <w:t>в соответствии с разделом 6</w:t>
      </w:r>
      <w:r w:rsidRPr="001F3981">
        <w:rPr>
          <w:sz w:val="24"/>
        </w:rPr>
        <w:t xml:space="preserve"> «Техническая часть» Закупочной документации.</w:t>
      </w:r>
    </w:p>
    <w:p w:rsidR="00CA310F" w:rsidRPr="001E18F5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E18F5">
        <w:rPr>
          <w:b/>
        </w:rPr>
        <w:t xml:space="preserve">Место </w:t>
      </w:r>
      <w:r w:rsidR="006B1C0C" w:rsidRPr="001E18F5">
        <w:rPr>
          <w:rStyle w:val="FontStyle128"/>
          <w:b/>
          <w:sz w:val="24"/>
          <w:szCs w:val="24"/>
        </w:rPr>
        <w:t>оказания услуг</w:t>
      </w:r>
      <w:r w:rsidR="003842A8" w:rsidRPr="001E18F5">
        <w:t>:</w:t>
      </w:r>
    </w:p>
    <w:p w:rsidR="003842A8" w:rsidRPr="00830285" w:rsidRDefault="006B1C0C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>
        <w:rPr>
          <w:sz w:val="24"/>
        </w:rPr>
        <w:t>в соответствии с разделом 6</w:t>
      </w:r>
      <w:r w:rsidRPr="001F3981">
        <w:rPr>
          <w:sz w:val="24"/>
        </w:rPr>
        <w:t xml:space="preserve"> «Техническая часть» Закупочной документации.</w:t>
      </w:r>
    </w:p>
    <w:p w:rsidR="00881310" w:rsidRPr="001E18F5" w:rsidRDefault="00881310" w:rsidP="00646293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1E18F5">
        <w:rPr>
          <w:rStyle w:val="FontStyle128"/>
          <w:b/>
          <w:sz w:val="24"/>
          <w:szCs w:val="24"/>
        </w:rPr>
        <w:t xml:space="preserve">Сведения о начальной (максимальной) цене договора (лота): </w:t>
      </w:r>
      <w:r w:rsidR="00646293" w:rsidRPr="00646293">
        <w:rPr>
          <w:rStyle w:val="FontStyle128"/>
          <w:b/>
          <w:sz w:val="24"/>
          <w:szCs w:val="24"/>
        </w:rPr>
        <w:t>3</w:t>
      </w:r>
      <w:r w:rsidR="00646293">
        <w:rPr>
          <w:rStyle w:val="FontStyle128"/>
          <w:b/>
          <w:sz w:val="24"/>
          <w:szCs w:val="24"/>
        </w:rPr>
        <w:t xml:space="preserve"> </w:t>
      </w:r>
      <w:r w:rsidR="00646293" w:rsidRPr="00646293">
        <w:rPr>
          <w:rStyle w:val="FontStyle128"/>
          <w:b/>
          <w:sz w:val="24"/>
          <w:szCs w:val="24"/>
        </w:rPr>
        <w:t>263</w:t>
      </w:r>
      <w:r w:rsidR="00646293">
        <w:rPr>
          <w:rStyle w:val="FontStyle128"/>
          <w:b/>
          <w:sz w:val="24"/>
          <w:szCs w:val="24"/>
        </w:rPr>
        <w:t xml:space="preserve"> </w:t>
      </w:r>
      <w:r w:rsidR="00646293" w:rsidRPr="00646293">
        <w:rPr>
          <w:rStyle w:val="FontStyle128"/>
          <w:b/>
          <w:sz w:val="24"/>
          <w:szCs w:val="24"/>
        </w:rPr>
        <w:t>060,01</w:t>
      </w:r>
      <w:r w:rsidR="006B1C0C" w:rsidRPr="001E18F5">
        <w:rPr>
          <w:b/>
        </w:rPr>
        <w:t xml:space="preserve"> руб. без НДС</w:t>
      </w:r>
      <w:r w:rsidR="006B1C0C" w:rsidRPr="001E18F5">
        <w:t>.</w:t>
      </w:r>
    </w:p>
    <w:p w:rsidR="00881310" w:rsidRPr="006B1C0C" w:rsidRDefault="00881310" w:rsidP="006B1C0C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b/>
        </w:rPr>
      </w:pPr>
      <w:r w:rsidRPr="001E18F5">
        <w:rPr>
          <w:b/>
        </w:rPr>
        <w:t>Обеспечение исполнения обязательств, связанных с подачей заявки на участие в закупке</w:t>
      </w:r>
      <w:r w:rsidRPr="001E18F5">
        <w:t>:</w:t>
      </w:r>
      <w:r w:rsidR="006B1C0C">
        <w:rPr>
          <w:b/>
        </w:rPr>
        <w:t xml:space="preserve"> </w:t>
      </w:r>
      <w:r w:rsidRPr="006B1C0C">
        <w:rPr>
          <w:i/>
          <w:color w:val="548DD4"/>
        </w:rPr>
        <w:t>не требуется</w:t>
      </w:r>
    </w:p>
    <w:p w:rsidR="00881310" w:rsidRPr="00A5764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1F3981">
        <w:rPr>
          <w:rStyle w:val="FontStyle128"/>
          <w:b/>
          <w:sz w:val="24"/>
          <w:szCs w:val="24"/>
        </w:rPr>
        <w:t>Требования, предъявляемые к участникам закупки:</w:t>
      </w:r>
      <w:r w:rsidRPr="00830285">
        <w:rPr>
          <w:rStyle w:val="FontStyle128"/>
          <w:sz w:val="24"/>
          <w:szCs w:val="24"/>
        </w:rPr>
        <w:t xml:space="preserve"> </w:t>
      </w:r>
      <w:r w:rsidR="00A57645" w:rsidRPr="00A57645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</w:p>
    <w:p w:rsidR="00881310" w:rsidRPr="007D6FFE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  <w:color w:val="548DD4"/>
        </w:rPr>
      </w:pPr>
      <w:r w:rsidRPr="001F3981">
        <w:rPr>
          <w:rStyle w:val="FontStyle128"/>
          <w:b/>
          <w:sz w:val="24"/>
          <w:szCs w:val="24"/>
        </w:rPr>
        <w:t>Требования, предъявляемые к оказываемым услугам:</w:t>
      </w:r>
      <w:r w:rsidRPr="00830285">
        <w:rPr>
          <w:rStyle w:val="FontStyle128"/>
          <w:sz w:val="24"/>
          <w:szCs w:val="24"/>
        </w:rPr>
        <w:t xml:space="preserve"> </w:t>
      </w:r>
      <w:r w:rsidR="006B1C0C">
        <w:t>в соответствии с разделом 6</w:t>
      </w:r>
      <w:r w:rsidR="006B1C0C" w:rsidRPr="001F3981">
        <w:t xml:space="preserve"> «Техническая часть» Закупочной документации.</w:t>
      </w:r>
      <w:r w:rsidR="00C54650" w:rsidRPr="007D6FFE">
        <w:rPr>
          <w:i/>
          <w:color w:val="548DD4"/>
        </w:rPr>
        <w:t xml:space="preserve"> 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F3981">
        <w:rPr>
          <w:rStyle w:val="FontStyle128"/>
          <w:b/>
          <w:sz w:val="24"/>
          <w:szCs w:val="24"/>
        </w:rPr>
        <w:t>Возможность проведения переторжки:</w:t>
      </w:r>
      <w:r w:rsidRPr="00830285">
        <w:rPr>
          <w:rStyle w:val="FontStyle128"/>
          <w:sz w:val="24"/>
          <w:szCs w:val="24"/>
        </w:rPr>
        <w:t xml:space="preserve"> </w:t>
      </w:r>
      <w:r w:rsidR="00DC4239">
        <w:rPr>
          <w:i/>
          <w:color w:val="548DD4"/>
        </w:rPr>
        <w:t>Возможно</w:t>
      </w:r>
    </w:p>
    <w:p w:rsidR="00881310" w:rsidRPr="007643F9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F3981">
        <w:rPr>
          <w:rStyle w:val="FontStyle128"/>
          <w:b/>
          <w:sz w:val="24"/>
          <w:szCs w:val="24"/>
        </w:rPr>
        <w:t>Сведения о предоставлении преференций:</w:t>
      </w:r>
      <w:r w:rsidRPr="00830285">
        <w:rPr>
          <w:rStyle w:val="FontStyle128"/>
          <w:sz w:val="24"/>
          <w:szCs w:val="24"/>
        </w:rPr>
        <w:t xml:space="preserve"> </w:t>
      </w:r>
      <w:r w:rsidRPr="00830285">
        <w:rPr>
          <w:i/>
          <w:color w:val="548DD4"/>
        </w:rPr>
        <w:t>предоставляются</w:t>
      </w:r>
    </w:p>
    <w:p w:rsidR="00D7396B" w:rsidRPr="001E18F5" w:rsidRDefault="00D7396B" w:rsidP="006B1C0C">
      <w:pPr>
        <w:pStyle w:val="aff4"/>
        <w:spacing w:before="60" w:after="60"/>
        <w:ind w:left="1134"/>
        <w:contextualSpacing w:val="0"/>
        <w:jc w:val="both"/>
        <w:outlineLvl w:val="0"/>
      </w:pPr>
      <w:r w:rsidRPr="00C26E29">
        <w:rPr>
          <w:i/>
          <w:color w:val="548DD4"/>
        </w:rPr>
        <w:t>Установлены преференции</w:t>
      </w:r>
      <w:r>
        <w:rPr>
          <w:i/>
          <w:color w:val="548DD4"/>
        </w:rPr>
        <w:t xml:space="preserve"> в виде</w:t>
      </w:r>
      <w:r w:rsidRPr="00C26E29">
        <w:rPr>
          <w:i/>
          <w:color w:val="548DD4"/>
        </w:rPr>
        <w:t xml:space="preserve"> приоритет</w:t>
      </w:r>
      <w:r>
        <w:rPr>
          <w:i/>
          <w:color w:val="548DD4"/>
        </w:rPr>
        <w:t>а</w:t>
      </w:r>
      <w:r w:rsidRPr="00C26E29">
        <w:rPr>
          <w:i/>
          <w:color w:val="548DD4"/>
        </w:rPr>
        <w:t xml:space="preserve"> товаров российского происхождения, работ, услуг, выполняемых, оказываемых российскими лицами, по отношению к </w:t>
      </w:r>
      <w:r w:rsidRPr="001E18F5">
        <w:rPr>
          <w:i/>
          <w:color w:val="548DD4"/>
        </w:rPr>
        <w:t>товарам, происходящим из иностранного государства, работам, услугам, выполняемым, оказываемым иностранными лицами</w:t>
      </w:r>
    </w:p>
    <w:p w:rsidR="004F07B3" w:rsidRPr="001E18F5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E18F5">
        <w:rPr>
          <w:b/>
        </w:rPr>
        <w:t xml:space="preserve">Срок, место и порядок предоставления </w:t>
      </w:r>
      <w:r w:rsidR="00E03ECB" w:rsidRPr="001E18F5">
        <w:rPr>
          <w:b/>
        </w:rPr>
        <w:t xml:space="preserve">закупочной </w:t>
      </w:r>
      <w:r w:rsidRPr="001E18F5">
        <w:rPr>
          <w:b/>
        </w:rPr>
        <w:t>документации</w:t>
      </w:r>
      <w:r w:rsidRPr="001E18F5">
        <w:t>:</w:t>
      </w:r>
    </w:p>
    <w:p w:rsidR="00A033BC" w:rsidRPr="00830285" w:rsidRDefault="001C4D21" w:rsidP="00793214">
      <w:pPr>
        <w:pStyle w:val="af8"/>
        <w:spacing w:after="60" w:line="240" w:lineRule="auto"/>
        <w:ind w:left="1134"/>
        <w:rPr>
          <w:sz w:val="24"/>
        </w:rPr>
      </w:pPr>
      <w:r>
        <w:rPr>
          <w:sz w:val="24"/>
        </w:rPr>
        <w:t>Закупочная документация</w:t>
      </w:r>
      <w:r w:rsidRPr="00A971F2">
        <w:rPr>
          <w:sz w:val="24"/>
        </w:rPr>
        <w:t xml:space="preserve"> находится в открытом доступе на </w:t>
      </w:r>
      <w:r w:rsidRPr="005C1A7D">
        <w:rPr>
          <w:sz w:val="24"/>
        </w:rPr>
        <w:t xml:space="preserve">электронной торговой площадке и на </w:t>
      </w:r>
      <w:r w:rsidRPr="00A971F2">
        <w:rPr>
          <w:sz w:val="24"/>
        </w:rPr>
        <w:t>сайте</w:t>
      </w:r>
      <w:r w:rsidR="00345C40">
        <w:rPr>
          <w:sz w:val="24"/>
        </w:rPr>
        <w:t xml:space="preserve">, </w:t>
      </w:r>
      <w:proofErr w:type="gramStart"/>
      <w:r w:rsidR="00345C40">
        <w:rPr>
          <w:sz w:val="24"/>
        </w:rPr>
        <w:t>указанных</w:t>
      </w:r>
      <w:proofErr w:type="gramEnd"/>
      <w:r w:rsidR="00345C40">
        <w:rPr>
          <w:sz w:val="24"/>
        </w:rPr>
        <w:t xml:space="preserve"> в п. 3 Извещения</w:t>
      </w:r>
      <w:r w:rsidRPr="00A971F2">
        <w:rPr>
          <w:sz w:val="24"/>
        </w:rPr>
        <w:t>, начиная с даты размещения</w:t>
      </w:r>
      <w:r>
        <w:rPr>
          <w:sz w:val="24"/>
        </w:rPr>
        <w:t xml:space="preserve"> настоящего извещения</w:t>
      </w:r>
      <w:r w:rsidRPr="00A971F2">
        <w:rPr>
          <w:sz w:val="24"/>
        </w:rPr>
        <w:t>.</w:t>
      </w:r>
    </w:p>
    <w:p w:rsidR="004906CD" w:rsidRPr="00830285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3" w:name="_Ref316300967"/>
      <w:r>
        <w:rPr>
          <w:sz w:val="24"/>
        </w:rPr>
        <w:t xml:space="preserve">Закупочная </w:t>
      </w:r>
      <w:r w:rsidRPr="00A971F2">
        <w:rPr>
          <w:sz w:val="24"/>
        </w:rPr>
        <w:t xml:space="preserve">документация </w:t>
      </w:r>
      <w:r w:rsidRPr="00EB5F35">
        <w:rPr>
          <w:sz w:val="24"/>
        </w:rPr>
        <w:t xml:space="preserve">предоставляется лицу </w:t>
      </w:r>
      <w:r w:rsidRPr="005C1A7D">
        <w:rPr>
          <w:sz w:val="24"/>
        </w:rPr>
        <w:t>через функционал электронной торговой площадки</w:t>
      </w:r>
      <w:r>
        <w:rPr>
          <w:sz w:val="24"/>
        </w:rPr>
        <w:t>.</w:t>
      </w:r>
      <w:bookmarkEnd w:id="3"/>
    </w:p>
    <w:p w:rsidR="005C1C51" w:rsidRPr="00830285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830285">
        <w:rPr>
          <w:sz w:val="24"/>
        </w:rPr>
        <w:t xml:space="preserve">Плата за предоставление </w:t>
      </w:r>
      <w:r w:rsidR="00E03ECB" w:rsidRPr="00830285">
        <w:rPr>
          <w:sz w:val="24"/>
        </w:rPr>
        <w:t xml:space="preserve">закупочной </w:t>
      </w:r>
      <w:r w:rsidRPr="00830285">
        <w:rPr>
          <w:sz w:val="24"/>
        </w:rPr>
        <w:t>документации не взимается.</w:t>
      </w:r>
    </w:p>
    <w:p w:rsidR="00D6678C" w:rsidRPr="00830285" w:rsidRDefault="001C4D21" w:rsidP="00793214">
      <w:pPr>
        <w:pStyle w:val="af8"/>
        <w:spacing w:after="60" w:line="240" w:lineRule="auto"/>
        <w:ind w:left="1134"/>
        <w:rPr>
          <w:sz w:val="24"/>
        </w:rPr>
      </w:pPr>
      <w:r>
        <w:rPr>
          <w:sz w:val="24"/>
        </w:rPr>
        <w:t>Закупочная документация</w:t>
      </w:r>
      <w:r w:rsidRPr="00A971F2">
        <w:rPr>
          <w:sz w:val="24"/>
        </w:rPr>
        <w:t xml:space="preserve"> предоставляется в течение </w:t>
      </w:r>
      <w:r w:rsidRPr="005C1A7D">
        <w:rPr>
          <w:sz w:val="24"/>
        </w:rPr>
        <w:t>срока, определенного регламентами работы электронной торговой площадки</w:t>
      </w:r>
      <w:r w:rsidRPr="00A971F2">
        <w:rPr>
          <w:sz w:val="24"/>
        </w:rPr>
        <w:t>.</w:t>
      </w:r>
    </w:p>
    <w:p w:rsidR="00881310" w:rsidRPr="00003935" w:rsidRDefault="0000393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F3981">
        <w:rPr>
          <w:b/>
        </w:rPr>
        <w:t>Дата начала предоставления разъяснений закупочной документации:</w:t>
      </w:r>
      <w:r w:rsidRPr="005036CF">
        <w:t xml:space="preserve"> </w:t>
      </w:r>
      <w:r w:rsidR="003C4160">
        <w:rPr>
          <w:color w:val="548DD4"/>
        </w:rPr>
        <w:t>с</w:t>
      </w:r>
      <w:r w:rsidR="00646293">
        <w:rPr>
          <w:color w:val="548DD4"/>
        </w:rPr>
        <w:t xml:space="preserve"> «</w:t>
      </w:r>
      <w:r w:rsidR="00EA6F7E" w:rsidRPr="00EA6F7E">
        <w:rPr>
          <w:color w:val="548DD4"/>
        </w:rPr>
        <w:t>31</w:t>
      </w:r>
      <w:r w:rsidRPr="005036CF">
        <w:rPr>
          <w:color w:val="548DD4"/>
        </w:rPr>
        <w:t xml:space="preserve">» </w:t>
      </w:r>
      <w:r w:rsidR="00646293">
        <w:rPr>
          <w:color w:val="548DD4"/>
        </w:rPr>
        <w:t>окт</w:t>
      </w:r>
      <w:r w:rsidR="006B1C0C">
        <w:rPr>
          <w:color w:val="548DD4"/>
        </w:rPr>
        <w:t>ября</w:t>
      </w:r>
      <w:r w:rsidRPr="005036CF">
        <w:rPr>
          <w:color w:val="548DD4"/>
        </w:rPr>
        <w:t xml:space="preserve"> 201</w:t>
      </w:r>
      <w:r w:rsidR="006B1C0C">
        <w:rPr>
          <w:color w:val="548DD4"/>
        </w:rPr>
        <w:t>7</w:t>
      </w:r>
      <w:r w:rsidRPr="005036CF">
        <w:rPr>
          <w:color w:val="548DD4"/>
        </w:rPr>
        <w:t xml:space="preserve"> года</w:t>
      </w:r>
    </w:p>
    <w:p w:rsidR="00003935" w:rsidRPr="00830285" w:rsidRDefault="00003935" w:rsidP="00003935">
      <w:pPr>
        <w:pStyle w:val="aff4"/>
        <w:spacing w:before="60" w:after="60"/>
        <w:ind w:left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C24154">
        <w:rPr>
          <w:b/>
        </w:rPr>
        <w:t>Дата окончания предоставления разъяснений закупочной документации:</w:t>
      </w:r>
      <w:r w:rsidRPr="005036CF">
        <w:t xml:space="preserve"> </w:t>
      </w:r>
      <w:r w:rsidRPr="005036CF">
        <w:rPr>
          <w:color w:val="548DD4"/>
        </w:rPr>
        <w:t>д</w:t>
      </w:r>
      <w:r w:rsidR="000A189F">
        <w:rPr>
          <w:color w:val="548DD4"/>
        </w:rPr>
        <w:t>о «</w:t>
      </w:r>
      <w:r w:rsidR="00EA6F7E" w:rsidRPr="00EA6F7E">
        <w:rPr>
          <w:color w:val="548DD4"/>
        </w:rPr>
        <w:t>08</w:t>
      </w:r>
      <w:r w:rsidRPr="005036CF">
        <w:rPr>
          <w:color w:val="548DD4"/>
        </w:rPr>
        <w:t xml:space="preserve">» </w:t>
      </w:r>
      <w:r w:rsidR="00646293">
        <w:rPr>
          <w:color w:val="548DD4"/>
        </w:rPr>
        <w:t>н</w:t>
      </w:r>
      <w:r w:rsidR="006B1C0C">
        <w:rPr>
          <w:color w:val="548DD4"/>
        </w:rPr>
        <w:t>оября</w:t>
      </w:r>
      <w:r w:rsidRPr="005036CF">
        <w:rPr>
          <w:color w:val="548DD4"/>
        </w:rPr>
        <w:t xml:space="preserve"> 201</w:t>
      </w:r>
      <w:r w:rsidR="006B1C0C">
        <w:rPr>
          <w:color w:val="548DD4"/>
        </w:rPr>
        <w:t>7</w:t>
      </w:r>
      <w:r w:rsidRPr="005036CF">
        <w:rPr>
          <w:color w:val="548DD4"/>
        </w:rPr>
        <w:t xml:space="preserve"> года</w:t>
      </w:r>
    </w:p>
    <w:p w:rsidR="00C24154" w:rsidRPr="00C24154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1F3981">
        <w:rPr>
          <w:rStyle w:val="FontStyle128"/>
          <w:b/>
          <w:sz w:val="24"/>
          <w:szCs w:val="24"/>
        </w:rPr>
        <w:t>Внесение изменений в закупочную документацию:</w:t>
      </w:r>
    </w:p>
    <w:p w:rsidR="00881310" w:rsidRPr="00830285" w:rsidRDefault="00625762" w:rsidP="00C24154">
      <w:pPr>
        <w:pStyle w:val="aff4"/>
        <w:spacing w:before="60" w:after="60"/>
        <w:ind w:left="1134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>
        <w:t>в соответствии с пунктом 3.5. Раздела 3 «Порядок проведения закупки»</w:t>
      </w:r>
      <w:r w:rsidR="00C54650">
        <w:t xml:space="preserve"> Закупочной документации</w:t>
      </w:r>
    </w:p>
    <w:p w:rsidR="00C24154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F3981">
        <w:rPr>
          <w:b/>
        </w:rPr>
        <w:t xml:space="preserve">Место подачи и срок окончания подачи заявок на участие в </w:t>
      </w:r>
      <w:r w:rsidR="00E03ECB" w:rsidRPr="001F3981">
        <w:rPr>
          <w:b/>
        </w:rPr>
        <w:t>закупке</w:t>
      </w:r>
      <w:r w:rsidRPr="001F3981">
        <w:rPr>
          <w:b/>
        </w:rPr>
        <w:t>:</w:t>
      </w:r>
    </w:p>
    <w:p w:rsidR="00334C51" w:rsidRPr="00830285" w:rsidRDefault="00E23222" w:rsidP="00C24154">
      <w:pPr>
        <w:pStyle w:val="aff4"/>
        <w:spacing w:before="60" w:after="60"/>
        <w:ind w:left="1134"/>
        <w:contextualSpacing w:val="0"/>
        <w:jc w:val="both"/>
        <w:outlineLvl w:val="0"/>
      </w:pPr>
      <w:r w:rsidRPr="00830285">
        <w:t xml:space="preserve">заявки на участие в </w:t>
      </w:r>
      <w:r w:rsidR="00E03ECB" w:rsidRPr="00830285">
        <w:t xml:space="preserve">закупке </w:t>
      </w:r>
      <w:r w:rsidR="00E57C20" w:rsidRPr="00830285">
        <w:t>должны быть</w:t>
      </w:r>
      <w:r w:rsidR="005914BF" w:rsidRPr="00830285">
        <w:t xml:space="preserve"> поданы </w:t>
      </w:r>
      <w:r w:rsidR="005914BF" w:rsidRPr="00830285">
        <w:rPr>
          <w:i/>
          <w:color w:val="548DD4"/>
        </w:rPr>
        <w:t xml:space="preserve">до </w:t>
      </w:r>
      <w:r w:rsidR="00EA6F7E" w:rsidRPr="00EA6F7E">
        <w:rPr>
          <w:i/>
          <w:color w:val="548DD4"/>
        </w:rPr>
        <w:t>09</w:t>
      </w:r>
      <w:r w:rsidR="000A189F">
        <w:rPr>
          <w:i/>
          <w:color w:val="548DD4"/>
        </w:rPr>
        <w:t>:00 (по московскому времени) «</w:t>
      </w:r>
      <w:r w:rsidR="00EA6F7E" w:rsidRPr="00EA6F7E">
        <w:rPr>
          <w:i/>
          <w:color w:val="548DD4"/>
        </w:rPr>
        <w:t>13</w:t>
      </w:r>
      <w:r w:rsidR="005914BF" w:rsidRPr="00830285">
        <w:rPr>
          <w:i/>
          <w:color w:val="548DD4"/>
        </w:rPr>
        <w:t xml:space="preserve">» </w:t>
      </w:r>
      <w:r w:rsidR="00646293">
        <w:rPr>
          <w:i/>
          <w:color w:val="548DD4"/>
        </w:rPr>
        <w:t>н</w:t>
      </w:r>
      <w:r w:rsidR="006B1C0C">
        <w:rPr>
          <w:i/>
          <w:color w:val="548DD4"/>
        </w:rPr>
        <w:t>оября</w:t>
      </w:r>
      <w:r w:rsidR="005914BF" w:rsidRPr="00830285">
        <w:rPr>
          <w:i/>
          <w:color w:val="548DD4"/>
        </w:rPr>
        <w:t xml:space="preserve"> 201</w:t>
      </w:r>
      <w:r w:rsidR="006B1C0C">
        <w:rPr>
          <w:i/>
          <w:color w:val="548DD4"/>
        </w:rPr>
        <w:t>7</w:t>
      </w:r>
      <w:r w:rsidR="005914BF" w:rsidRPr="00830285">
        <w:rPr>
          <w:i/>
          <w:color w:val="548DD4"/>
        </w:rPr>
        <w:t xml:space="preserve"> года</w:t>
      </w:r>
      <w:r w:rsidR="00793214" w:rsidRPr="00830285">
        <w:t xml:space="preserve"> </w:t>
      </w:r>
      <w:r w:rsidR="00FE4106">
        <w:t>через соответствующий функционал электронной торговой площадки, указанный в пункте 3 настоящего извещения</w:t>
      </w:r>
      <w:r w:rsidR="00334C51" w:rsidRPr="00830285">
        <w:t>.</w:t>
      </w:r>
    </w:p>
    <w:p w:rsidR="00C24154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F3981">
        <w:rPr>
          <w:b/>
        </w:rPr>
        <w:t>Дата</w:t>
      </w:r>
      <w:r w:rsidR="004F6184" w:rsidRPr="001F3981">
        <w:rPr>
          <w:b/>
        </w:rPr>
        <w:t xml:space="preserve"> и </w:t>
      </w:r>
      <w:r w:rsidRPr="001F3981">
        <w:rPr>
          <w:b/>
        </w:rPr>
        <w:t>место</w:t>
      </w:r>
      <w:r w:rsidR="004F6184" w:rsidRPr="001F3981">
        <w:rPr>
          <w:b/>
        </w:rPr>
        <w:t xml:space="preserve"> </w:t>
      </w:r>
      <w:r w:rsidR="005E08BF" w:rsidRPr="001F3981">
        <w:rPr>
          <w:b/>
        </w:rPr>
        <w:t>вскрытия заявок</w:t>
      </w:r>
      <w:r w:rsidR="004F6184" w:rsidRPr="001F3981">
        <w:rPr>
          <w:b/>
        </w:rPr>
        <w:t xml:space="preserve"> на участие в </w:t>
      </w:r>
      <w:r w:rsidR="00E03ECB" w:rsidRPr="001F3981">
        <w:rPr>
          <w:b/>
        </w:rPr>
        <w:t>закупке</w:t>
      </w:r>
      <w:r w:rsidR="004F6184" w:rsidRPr="001F3981">
        <w:rPr>
          <w:b/>
        </w:rPr>
        <w:t>:</w:t>
      </w:r>
    </w:p>
    <w:p w:rsidR="00CA1A0F" w:rsidRPr="00830285" w:rsidRDefault="00FE4106" w:rsidP="00C24154">
      <w:pPr>
        <w:pStyle w:val="aff4"/>
        <w:spacing w:before="60" w:after="60"/>
        <w:ind w:left="1134"/>
        <w:contextualSpacing w:val="0"/>
        <w:jc w:val="both"/>
        <w:outlineLvl w:val="0"/>
      </w:pPr>
      <w:r>
        <w:t>Организатор закупки</w:t>
      </w:r>
      <w:r w:rsidRPr="00A971F2">
        <w:t xml:space="preserve"> проведет процедуру вскрытия конвертов с заявками </w:t>
      </w:r>
      <w:r>
        <w:t>на участие в закупке</w:t>
      </w:r>
      <w:r w:rsidRPr="00A971F2">
        <w:t xml:space="preserve"> </w:t>
      </w:r>
      <w:r w:rsidRPr="00A971F2">
        <w:rPr>
          <w:i/>
          <w:color w:val="548DD4"/>
        </w:rPr>
        <w:t xml:space="preserve">в </w:t>
      </w:r>
      <w:r w:rsidR="00EA6F7E" w:rsidRPr="00EA6F7E">
        <w:rPr>
          <w:i/>
          <w:color w:val="548DD4"/>
        </w:rPr>
        <w:t>10</w:t>
      </w:r>
      <w:r w:rsidRPr="00A971F2">
        <w:rPr>
          <w:i/>
          <w:color w:val="548DD4"/>
        </w:rPr>
        <w:t>:</w:t>
      </w:r>
      <w:r w:rsidR="000A189F">
        <w:rPr>
          <w:i/>
          <w:color w:val="548DD4"/>
        </w:rPr>
        <w:t>00 (по московскому времени) «</w:t>
      </w:r>
      <w:r w:rsidR="00EA6F7E" w:rsidRPr="00EA6F7E">
        <w:rPr>
          <w:i/>
          <w:color w:val="548DD4"/>
        </w:rPr>
        <w:t>13</w:t>
      </w:r>
      <w:r w:rsidRPr="00A971F2">
        <w:rPr>
          <w:i/>
          <w:color w:val="548DD4"/>
        </w:rPr>
        <w:t xml:space="preserve">» </w:t>
      </w:r>
      <w:r w:rsidR="00646293">
        <w:rPr>
          <w:i/>
          <w:color w:val="548DD4"/>
        </w:rPr>
        <w:t>н</w:t>
      </w:r>
      <w:r w:rsidR="00C24154">
        <w:rPr>
          <w:i/>
          <w:color w:val="548DD4"/>
        </w:rPr>
        <w:t>оября</w:t>
      </w:r>
      <w:r w:rsidRPr="00A971F2">
        <w:rPr>
          <w:i/>
          <w:color w:val="548DD4"/>
        </w:rPr>
        <w:t xml:space="preserve"> 201</w:t>
      </w:r>
      <w:r w:rsidR="00C24154">
        <w:rPr>
          <w:i/>
          <w:color w:val="548DD4"/>
        </w:rPr>
        <w:t>7</w:t>
      </w:r>
      <w:r w:rsidRPr="00A971F2">
        <w:rPr>
          <w:i/>
          <w:color w:val="548DD4"/>
        </w:rPr>
        <w:t xml:space="preserve"> года</w:t>
      </w:r>
      <w:r>
        <w:rPr>
          <w:color w:val="548DD4"/>
        </w:rPr>
        <w:t xml:space="preserve">, </w:t>
      </w:r>
      <w:r>
        <w:t>в порядке, предусмотренном правилами работы электронной торговой площадки.</w:t>
      </w:r>
    </w:p>
    <w:p w:rsidR="00C24154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F3981">
        <w:rPr>
          <w:b/>
        </w:rPr>
        <w:t>Дата и место</w:t>
      </w:r>
      <w:r w:rsidR="00791326" w:rsidRPr="001F3981">
        <w:rPr>
          <w:b/>
        </w:rPr>
        <w:t xml:space="preserve"> п</w:t>
      </w:r>
      <w:r w:rsidR="007B5F8B" w:rsidRPr="001F3981">
        <w:rPr>
          <w:b/>
        </w:rPr>
        <w:t>одведени</w:t>
      </w:r>
      <w:r w:rsidR="00791326" w:rsidRPr="001F3981">
        <w:rPr>
          <w:b/>
        </w:rPr>
        <w:t>я</w:t>
      </w:r>
      <w:r w:rsidR="007B5F8B" w:rsidRPr="001F3981">
        <w:rPr>
          <w:b/>
        </w:rPr>
        <w:t xml:space="preserve"> итогов </w:t>
      </w:r>
      <w:r w:rsidR="00E03ECB" w:rsidRPr="001F3981">
        <w:rPr>
          <w:b/>
        </w:rPr>
        <w:t>закупки</w:t>
      </w:r>
      <w:r w:rsidR="00791326" w:rsidRPr="001F3981">
        <w:rPr>
          <w:b/>
        </w:rPr>
        <w:t>:</w:t>
      </w:r>
    </w:p>
    <w:p w:rsidR="007B5F8B" w:rsidRPr="00830285" w:rsidRDefault="00791326" w:rsidP="00C24154">
      <w:pPr>
        <w:pStyle w:val="aff4"/>
        <w:spacing w:before="60" w:after="60"/>
        <w:ind w:left="1134"/>
        <w:contextualSpacing w:val="0"/>
        <w:jc w:val="both"/>
        <w:outlineLvl w:val="0"/>
      </w:pPr>
      <w:r w:rsidRPr="00830285">
        <w:t xml:space="preserve">подведение итогов </w:t>
      </w:r>
      <w:r w:rsidR="007B5F8B" w:rsidRPr="00830285">
        <w:t xml:space="preserve">состоится </w:t>
      </w:r>
      <w:r w:rsidR="00F70945" w:rsidRPr="00830285">
        <w:t xml:space="preserve">по адресу Организатора </w:t>
      </w:r>
      <w:r w:rsidR="00E03ECB" w:rsidRPr="00830285">
        <w:t xml:space="preserve">закупки </w:t>
      </w:r>
      <w:r w:rsidR="007B5F8B" w:rsidRPr="00830285">
        <w:t xml:space="preserve">не позднее </w:t>
      </w:r>
      <w:r w:rsidR="000A189F">
        <w:rPr>
          <w:i/>
          <w:color w:val="548DD4"/>
        </w:rPr>
        <w:t>«</w:t>
      </w:r>
      <w:r w:rsidR="00EA6F7E" w:rsidRPr="00EA6F7E">
        <w:rPr>
          <w:i/>
          <w:color w:val="548DD4"/>
        </w:rPr>
        <w:t>13</w:t>
      </w:r>
      <w:r w:rsidR="00CA1A0F" w:rsidRPr="00830285">
        <w:rPr>
          <w:i/>
          <w:color w:val="548DD4"/>
        </w:rPr>
        <w:t xml:space="preserve">» </w:t>
      </w:r>
      <w:r w:rsidR="00431EC1">
        <w:rPr>
          <w:i/>
          <w:color w:val="548DD4"/>
        </w:rPr>
        <w:t>дека</w:t>
      </w:r>
      <w:r w:rsidR="00C24154">
        <w:rPr>
          <w:i/>
          <w:color w:val="548DD4"/>
        </w:rPr>
        <w:t>бря</w:t>
      </w:r>
      <w:r w:rsidR="00CA1A0F" w:rsidRPr="00830285">
        <w:rPr>
          <w:i/>
          <w:color w:val="548DD4"/>
        </w:rPr>
        <w:t xml:space="preserve"> 201</w:t>
      </w:r>
      <w:r w:rsidR="00C24154">
        <w:rPr>
          <w:i/>
          <w:color w:val="548DD4"/>
        </w:rPr>
        <w:t>7</w:t>
      </w:r>
      <w:r w:rsidR="00CA1A0F" w:rsidRPr="00830285">
        <w:rPr>
          <w:i/>
          <w:color w:val="548DD4"/>
        </w:rPr>
        <w:t xml:space="preserve"> года</w:t>
      </w:r>
      <w:r w:rsidR="000D3D75" w:rsidRPr="00830285">
        <w:t>.</w:t>
      </w:r>
      <w:r w:rsidR="00F70945" w:rsidRPr="00830285">
        <w:t xml:space="preserve"> Организатор </w:t>
      </w:r>
      <w:r w:rsidR="00E03ECB" w:rsidRPr="00830285">
        <w:t xml:space="preserve">закупки </w:t>
      </w:r>
      <w:r w:rsidR="00F70945" w:rsidRPr="00830285">
        <w:t>вправе, при необходимости, изменить данный срок.</w:t>
      </w:r>
    </w:p>
    <w:p w:rsidR="00C24154" w:rsidRPr="00C24154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1F3981">
        <w:rPr>
          <w:rStyle w:val="FontStyle128"/>
          <w:b/>
          <w:sz w:val="24"/>
          <w:szCs w:val="24"/>
          <w:lang w:eastAsia="en-US"/>
        </w:rPr>
        <w:t>Критерии оценки и сопоставления заявок на участие в закупке:</w:t>
      </w:r>
    </w:p>
    <w:p w:rsidR="00830285" w:rsidRPr="00830285" w:rsidRDefault="00830285" w:rsidP="00C24154">
      <w:pPr>
        <w:pStyle w:val="aff4"/>
        <w:spacing w:before="60" w:after="60"/>
        <w:ind w:left="1134"/>
        <w:contextualSpacing w:val="0"/>
        <w:jc w:val="both"/>
        <w:outlineLvl w:val="0"/>
      </w:pPr>
      <w:r w:rsidRPr="006D37B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6D37B6">
        <w:rPr>
          <w:rStyle w:val="FontStyle128"/>
          <w:sz w:val="24"/>
          <w:szCs w:val="24"/>
        </w:rPr>
        <w:t>8</w:t>
      </w:r>
      <w:r w:rsidRPr="006D37B6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  <w:bookmarkStart w:id="4" w:name="_GoBack"/>
      <w:bookmarkEnd w:id="4"/>
    </w:p>
    <w:p w:rsidR="00C24154" w:rsidRPr="00C24154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1F3981">
        <w:rPr>
          <w:rStyle w:val="FontStyle128"/>
          <w:b/>
          <w:sz w:val="24"/>
          <w:szCs w:val="24"/>
          <w:lang w:eastAsia="en-US"/>
        </w:rPr>
        <w:t>Порядок оценки и сопоставления заявок на участие в закупке:</w:t>
      </w:r>
    </w:p>
    <w:p w:rsidR="00830285" w:rsidRPr="00830285" w:rsidRDefault="00830285" w:rsidP="00C24154">
      <w:pPr>
        <w:pStyle w:val="aff4"/>
        <w:spacing w:before="60" w:after="60"/>
        <w:ind w:left="1134"/>
        <w:contextualSpacing w:val="0"/>
        <w:jc w:val="both"/>
        <w:outlineLvl w:val="0"/>
      </w:pPr>
      <w:r w:rsidRPr="006D37B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6D37B6">
        <w:rPr>
          <w:rStyle w:val="FontStyle128"/>
          <w:sz w:val="24"/>
          <w:szCs w:val="24"/>
        </w:rPr>
        <w:t>8</w:t>
      </w:r>
      <w:r w:rsidR="00C24154">
        <w:rPr>
          <w:rStyle w:val="FontStyle128"/>
          <w:sz w:val="24"/>
          <w:szCs w:val="24"/>
        </w:rPr>
        <w:t xml:space="preserve"> </w:t>
      </w:r>
      <w:r w:rsidRPr="006D37B6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F3981">
        <w:rPr>
          <w:rStyle w:val="FontStyle128"/>
          <w:b/>
          <w:sz w:val="24"/>
          <w:szCs w:val="24"/>
          <w:lang w:eastAsia="en-US"/>
        </w:rPr>
        <w:t>Возможность проведения переговоров:</w:t>
      </w:r>
      <w:r w:rsidRPr="00830285">
        <w:rPr>
          <w:rStyle w:val="FontStyle128"/>
          <w:sz w:val="24"/>
          <w:szCs w:val="24"/>
          <w:lang w:eastAsia="en-US"/>
        </w:rPr>
        <w:t xml:space="preserve"> </w:t>
      </w:r>
      <w:r w:rsidRPr="00830285">
        <w:rPr>
          <w:i/>
          <w:color w:val="548DD4"/>
        </w:rPr>
        <w:t>возможно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F3981">
        <w:rPr>
          <w:rStyle w:val="FontStyle128"/>
          <w:b/>
          <w:sz w:val="24"/>
          <w:szCs w:val="24"/>
          <w:lang w:eastAsia="en-US"/>
        </w:rPr>
        <w:t>Подписание протокола о результатах закупки:</w:t>
      </w:r>
      <w:r w:rsidRPr="00830285">
        <w:rPr>
          <w:rStyle w:val="FontStyle128"/>
          <w:sz w:val="24"/>
          <w:szCs w:val="24"/>
          <w:lang w:eastAsia="en-US"/>
        </w:rPr>
        <w:t xml:space="preserve"> </w:t>
      </w:r>
      <w:r w:rsidRPr="00830285">
        <w:rPr>
          <w:i/>
          <w:color w:val="548DD4"/>
        </w:rPr>
        <w:t>не установлено</w:t>
      </w:r>
    </w:p>
    <w:p w:rsidR="00C24154" w:rsidRPr="00C24154" w:rsidRDefault="003527D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1F3981">
        <w:rPr>
          <w:rStyle w:val="FontStyle128"/>
          <w:b/>
          <w:snapToGrid w:val="0"/>
          <w:sz w:val="24"/>
          <w:szCs w:val="24"/>
        </w:rPr>
        <w:t>Дата заключения договора:</w:t>
      </w:r>
    </w:p>
    <w:p w:rsidR="00830285" w:rsidRPr="00C24154" w:rsidRDefault="003527D0" w:rsidP="00C24154">
      <w:pPr>
        <w:pStyle w:val="aff4"/>
        <w:spacing w:before="60" w:after="60"/>
        <w:ind w:left="1134"/>
        <w:contextualSpacing w:val="0"/>
        <w:jc w:val="both"/>
        <w:outlineLvl w:val="0"/>
      </w:pPr>
      <w:r w:rsidRPr="00D43680">
        <w:rPr>
          <w:snapToGrid w:val="0"/>
        </w:rPr>
        <w:t xml:space="preserve">Договор по результатам закупки между Заказчиком и Победителем закупки будет заключен </w:t>
      </w:r>
      <w:r w:rsidRPr="00D43680">
        <w:rPr>
          <w:snapToGrid w:val="0"/>
          <w:color w:val="548DD4"/>
        </w:rPr>
        <w:t xml:space="preserve">не ранее 10 (десяти) календарных дней со дня </w:t>
      </w:r>
      <w:proofErr w:type="gramStart"/>
      <w:r w:rsidRPr="00D43680">
        <w:rPr>
          <w:snapToGrid w:val="0"/>
          <w:color w:val="548DD4"/>
        </w:rPr>
        <w:t>публикации протокола выбора Победителя / про</w:t>
      </w:r>
      <w:r w:rsidR="00C24154">
        <w:rPr>
          <w:snapToGrid w:val="0"/>
          <w:color w:val="548DD4"/>
        </w:rPr>
        <w:t>токола</w:t>
      </w:r>
      <w:proofErr w:type="gramEnd"/>
      <w:r w:rsidR="00C24154">
        <w:rPr>
          <w:snapToGrid w:val="0"/>
          <w:color w:val="548DD4"/>
        </w:rPr>
        <w:t xml:space="preserve"> о результатах конкурса и</w:t>
      </w:r>
      <w:r w:rsidRPr="00D43680">
        <w:rPr>
          <w:snapToGrid w:val="0"/>
          <w:color w:val="548DD4"/>
        </w:rPr>
        <w:t xml:space="preserve"> </w:t>
      </w:r>
      <w:r w:rsidRPr="00D43680">
        <w:rPr>
          <w:snapToGrid w:val="0"/>
        </w:rPr>
        <w:t xml:space="preserve">не позднее 20 (двадцати) </w:t>
      </w:r>
      <w:r w:rsidR="006D1551" w:rsidRPr="00C24154">
        <w:rPr>
          <w:snapToGrid w:val="0"/>
        </w:rPr>
        <w:t>рабочих</w:t>
      </w:r>
      <w:r w:rsidRPr="00C24154">
        <w:rPr>
          <w:snapToGrid w:val="0"/>
        </w:rPr>
        <w:t xml:space="preserve"> дней </w:t>
      </w:r>
      <w:r w:rsidRPr="00C24154">
        <w:rPr>
          <w:snapToGrid w:val="0"/>
          <w:color w:val="548DD4"/>
        </w:rPr>
        <w:t xml:space="preserve">со дня </w:t>
      </w:r>
      <w:r w:rsidR="001D028F" w:rsidRPr="00C24154">
        <w:rPr>
          <w:snapToGrid w:val="0"/>
          <w:color w:val="548DD4"/>
        </w:rPr>
        <w:t>подписания</w:t>
      </w:r>
      <w:r w:rsidRPr="00C24154">
        <w:rPr>
          <w:snapToGrid w:val="0"/>
          <w:color w:val="548DD4"/>
        </w:rPr>
        <w:t xml:space="preserve"> протокола </w:t>
      </w:r>
      <w:r w:rsidR="001D028F" w:rsidRPr="00C24154">
        <w:rPr>
          <w:snapToGrid w:val="0"/>
          <w:color w:val="548DD4"/>
        </w:rPr>
        <w:t>по экспертизе справки о цепочке собственников</w:t>
      </w:r>
      <w:r w:rsidRPr="00C24154">
        <w:rPr>
          <w:snapToGrid w:val="0"/>
          <w:color w:val="548DD4"/>
        </w:rPr>
        <w:t xml:space="preserve"> Победителя / </w:t>
      </w:r>
      <w:r w:rsidR="00E369C0" w:rsidRPr="00C24154">
        <w:rPr>
          <w:snapToGrid w:val="0"/>
          <w:color w:val="548DD4"/>
        </w:rPr>
        <w:t xml:space="preserve">публикации </w:t>
      </w:r>
      <w:r w:rsidRPr="00C24154">
        <w:rPr>
          <w:snapToGrid w:val="0"/>
          <w:color w:val="548DD4"/>
        </w:rPr>
        <w:t>протокола о результатах конкурса.</w:t>
      </w:r>
    </w:p>
    <w:p w:rsidR="00830285" w:rsidRPr="00C24154" w:rsidRDefault="00830285" w:rsidP="00C2415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C24154">
        <w:rPr>
          <w:b/>
        </w:rPr>
        <w:t>Обеспечение исполнения договора и/или возврата аванса и/или гарантийных обязательств:</w:t>
      </w:r>
      <w:r w:rsidR="00C24154" w:rsidRPr="00C24154">
        <w:t xml:space="preserve"> </w:t>
      </w:r>
      <w:r w:rsidRPr="00C24154">
        <w:rPr>
          <w:i/>
          <w:color w:val="548DD4"/>
        </w:rPr>
        <w:t>не установлено</w:t>
      </w:r>
    </w:p>
    <w:p w:rsidR="00830285" w:rsidRPr="008504D2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F3981">
        <w:rPr>
          <w:rStyle w:val="FontStyle128"/>
          <w:b/>
          <w:sz w:val="24"/>
          <w:szCs w:val="24"/>
        </w:rPr>
        <w:t>Валюта закупки:</w:t>
      </w:r>
    </w:p>
    <w:p w:rsidR="008504D2" w:rsidRPr="008504D2" w:rsidRDefault="000349B4" w:rsidP="001E18F5">
      <w:pPr>
        <w:pStyle w:val="aff4"/>
        <w:spacing w:before="60" w:after="60"/>
        <w:ind w:left="1134"/>
        <w:contextualSpacing w:val="0"/>
        <w:jc w:val="both"/>
        <w:rPr>
          <w:i/>
          <w:color w:val="548DD4"/>
        </w:rPr>
      </w:pPr>
      <w:r w:rsidRPr="008504D2">
        <w:rPr>
          <w:color w:val="548DD4"/>
        </w:rPr>
        <w:t>Возможность представления заявки, где ценовое предложение выражено иностранной валюте (Доллар США</w:t>
      </w:r>
      <w:r>
        <w:rPr>
          <w:color w:val="548DD4"/>
        </w:rPr>
        <w:t>,</w:t>
      </w:r>
      <w:r w:rsidRPr="008504D2">
        <w:rPr>
          <w:color w:val="548DD4"/>
        </w:rPr>
        <w:t xml:space="preserve"> ЕВРО</w:t>
      </w:r>
      <w:r>
        <w:rPr>
          <w:color w:val="548DD4"/>
        </w:rPr>
        <w:t>, Английский фунт или Шведская крона</w:t>
      </w:r>
      <w:r w:rsidRPr="008504D2">
        <w:rPr>
          <w:color w:val="548DD4"/>
        </w:rPr>
        <w:t>) или где цена договора поставлена в зависимость от официального курса иностранной валюты (Доллар США</w:t>
      </w:r>
      <w:r>
        <w:rPr>
          <w:color w:val="548DD4"/>
        </w:rPr>
        <w:t>,</w:t>
      </w:r>
      <w:r w:rsidRPr="008504D2">
        <w:rPr>
          <w:color w:val="548DD4"/>
        </w:rPr>
        <w:t xml:space="preserve"> ЕВРО</w:t>
      </w:r>
      <w:r>
        <w:rPr>
          <w:color w:val="548DD4"/>
        </w:rPr>
        <w:t>, Английский фунт или Шведская крона</w:t>
      </w:r>
      <w:r w:rsidRPr="008504D2">
        <w:rPr>
          <w:color w:val="548DD4"/>
        </w:rPr>
        <w:t xml:space="preserve">): </w:t>
      </w:r>
      <w:r w:rsidRPr="008504D2">
        <w:rPr>
          <w:i/>
          <w:color w:val="548DD4"/>
        </w:rPr>
        <w:t>не допускае</w:t>
      </w:r>
      <w:r w:rsidR="00C24154">
        <w:rPr>
          <w:i/>
          <w:color w:val="548DD4"/>
        </w:rPr>
        <w:t>тся</w:t>
      </w:r>
    </w:p>
    <w:p w:rsidR="001B3C23" w:rsidRPr="006D37B6" w:rsidRDefault="00625762" w:rsidP="00C2415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F3981">
        <w:rPr>
          <w:rStyle w:val="FontStyle128"/>
          <w:b/>
          <w:sz w:val="24"/>
          <w:szCs w:val="24"/>
        </w:rPr>
        <w:t>Возможность привлечения субподрядчика/соисполнителя:</w:t>
      </w:r>
      <w:r>
        <w:rPr>
          <w:rStyle w:val="FontStyle128"/>
          <w:sz w:val="24"/>
          <w:szCs w:val="24"/>
        </w:rPr>
        <w:t xml:space="preserve"> </w:t>
      </w:r>
      <w:r w:rsidR="003D6358" w:rsidRPr="00813F06">
        <w:rPr>
          <w:i/>
          <w:color w:val="548DD4"/>
        </w:rPr>
        <w:t>не допускается</w:t>
      </w:r>
      <w:r w:rsidR="003D6358">
        <w:rPr>
          <w:i/>
          <w:color w:val="548DD4"/>
        </w:rPr>
        <w:t>,</w:t>
      </w:r>
    </w:p>
    <w:p w:rsidR="00625762" w:rsidRPr="00830285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F3981">
        <w:rPr>
          <w:rStyle w:val="FontStyle128"/>
          <w:b/>
          <w:sz w:val="24"/>
          <w:szCs w:val="24"/>
        </w:rPr>
        <w:t>Возможность подачи альтернативных предложений:</w:t>
      </w:r>
      <w:r>
        <w:rPr>
          <w:rStyle w:val="FontStyle128"/>
          <w:sz w:val="24"/>
          <w:szCs w:val="24"/>
        </w:rPr>
        <w:t xml:space="preserve"> </w:t>
      </w:r>
      <w:r w:rsidRPr="00813F06">
        <w:rPr>
          <w:i/>
          <w:color w:val="548DD4"/>
        </w:rPr>
        <w:t>не допускается</w:t>
      </w:r>
    </w:p>
    <w:p w:rsidR="006D5526" w:rsidRPr="001E18F5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E18F5">
        <w:rPr>
          <w:b/>
        </w:rPr>
        <w:t>П</w:t>
      </w:r>
      <w:r w:rsidR="00DE65E8" w:rsidRPr="001E18F5">
        <w:rPr>
          <w:b/>
        </w:rPr>
        <w:t xml:space="preserve">одробные условия </w:t>
      </w:r>
      <w:r w:rsidR="00E03ECB" w:rsidRPr="001E18F5">
        <w:rPr>
          <w:b/>
        </w:rPr>
        <w:t>закупки</w:t>
      </w:r>
      <w:r w:rsidRPr="001E18F5">
        <w:rPr>
          <w:b/>
        </w:rPr>
        <w:t xml:space="preserve">, а также условия заключения договора по результатам </w:t>
      </w:r>
      <w:r w:rsidR="00E03ECB" w:rsidRPr="001E18F5">
        <w:rPr>
          <w:b/>
        </w:rPr>
        <w:t xml:space="preserve">закупки </w:t>
      </w:r>
      <w:r w:rsidR="00DE65E8" w:rsidRPr="001E18F5">
        <w:rPr>
          <w:b/>
        </w:rPr>
        <w:t xml:space="preserve">содержатся в </w:t>
      </w:r>
      <w:r w:rsidR="00E03ECB" w:rsidRPr="001E18F5">
        <w:rPr>
          <w:b/>
        </w:rPr>
        <w:t>Закупочной</w:t>
      </w:r>
      <w:r w:rsidR="00DE65E8" w:rsidRPr="001E18F5">
        <w:rPr>
          <w:b/>
        </w:rPr>
        <w:t xml:space="preserve"> документации</w:t>
      </w:r>
      <w:r w:rsidR="006D5526" w:rsidRPr="001E18F5">
        <w:rPr>
          <w:b/>
        </w:rPr>
        <w:t xml:space="preserve">, которая является неотъемлемой частью извещения о проведении </w:t>
      </w:r>
      <w:r w:rsidR="00E03ECB" w:rsidRPr="001E18F5">
        <w:rPr>
          <w:b/>
        </w:rPr>
        <w:t>закупки</w:t>
      </w:r>
      <w:r w:rsidR="006D5526" w:rsidRPr="001E18F5">
        <w:t xml:space="preserve">. </w:t>
      </w:r>
    </w:p>
    <w:sectPr w:rsidR="006D5526" w:rsidRPr="001E18F5" w:rsidSect="006B1C0C">
      <w:headerReference w:type="first" r:id="rId11"/>
      <w:pgSz w:w="11906" w:h="16838" w:code="9"/>
      <w:pgMar w:top="993" w:right="849" w:bottom="1134" w:left="1134" w:header="680" w:footer="68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A2A" w:rsidRDefault="00FF4A2A">
      <w:r>
        <w:separator/>
      </w:r>
    </w:p>
  </w:endnote>
  <w:endnote w:type="continuationSeparator" w:id="0">
    <w:p w:rsidR="00FF4A2A" w:rsidRDefault="00FF4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A2A" w:rsidRDefault="00FF4A2A">
      <w:r>
        <w:separator/>
      </w:r>
    </w:p>
  </w:footnote>
  <w:footnote w:type="continuationSeparator" w:id="0">
    <w:p w:rsidR="00FF4A2A" w:rsidRDefault="00FF4A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D1F" w:rsidRPr="00C3543E" w:rsidRDefault="00C3543E" w:rsidP="00152371">
    <w:pPr>
      <w:pStyle w:val="a5"/>
      <w:pBdr>
        <w:bottom w:val="single" w:sz="4" w:space="0" w:color="auto"/>
      </w:pBdr>
      <w:rPr>
        <w:lang w:val="en-US"/>
      </w:rPr>
    </w:pPr>
    <w:r>
      <w:rPr>
        <w:noProof/>
      </w:rPr>
      <w:drawing>
        <wp:inline distT="0" distB="0" distL="0" distR="0" wp14:anchorId="12706428" wp14:editId="7CBF0734">
          <wp:extent cx="2734310" cy="1224915"/>
          <wp:effectExtent l="0" t="0" r="8890" b="0"/>
          <wp:docPr id="2" name="Рисунок 2" descr="cid:image001.jpg@01D30074.470591B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9" descr="cid:image001.jpg@01D30074.470591B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4310" cy="1224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  <w:num w:numId="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623E3"/>
    <w:rsid w:val="0006755F"/>
    <w:rsid w:val="000779E0"/>
    <w:rsid w:val="00080929"/>
    <w:rsid w:val="00081695"/>
    <w:rsid w:val="00084945"/>
    <w:rsid w:val="000858E5"/>
    <w:rsid w:val="00095F95"/>
    <w:rsid w:val="000979FF"/>
    <w:rsid w:val="000A189F"/>
    <w:rsid w:val="000A25EA"/>
    <w:rsid w:val="000B476E"/>
    <w:rsid w:val="000D3798"/>
    <w:rsid w:val="000D3D75"/>
    <w:rsid w:val="000D54EE"/>
    <w:rsid w:val="00106E7B"/>
    <w:rsid w:val="00111571"/>
    <w:rsid w:val="00126091"/>
    <w:rsid w:val="00130BA3"/>
    <w:rsid w:val="00131000"/>
    <w:rsid w:val="00145595"/>
    <w:rsid w:val="00152371"/>
    <w:rsid w:val="001B3C23"/>
    <w:rsid w:val="001C4D21"/>
    <w:rsid w:val="001D028F"/>
    <w:rsid w:val="001E18F5"/>
    <w:rsid w:val="001E7061"/>
    <w:rsid w:val="001F3981"/>
    <w:rsid w:val="00215120"/>
    <w:rsid w:val="002311AD"/>
    <w:rsid w:val="00247EF7"/>
    <w:rsid w:val="00263C7B"/>
    <w:rsid w:val="0027502F"/>
    <w:rsid w:val="00282789"/>
    <w:rsid w:val="00287C63"/>
    <w:rsid w:val="002A3D20"/>
    <w:rsid w:val="002A4ECB"/>
    <w:rsid w:val="002D3066"/>
    <w:rsid w:val="003171D3"/>
    <w:rsid w:val="00334C51"/>
    <w:rsid w:val="00342E59"/>
    <w:rsid w:val="00345C40"/>
    <w:rsid w:val="003527D0"/>
    <w:rsid w:val="00367E82"/>
    <w:rsid w:val="003777EB"/>
    <w:rsid w:val="003842A8"/>
    <w:rsid w:val="003A3180"/>
    <w:rsid w:val="003C4160"/>
    <w:rsid w:val="003D5326"/>
    <w:rsid w:val="003D6358"/>
    <w:rsid w:val="004224A9"/>
    <w:rsid w:val="00431EC1"/>
    <w:rsid w:val="004465FD"/>
    <w:rsid w:val="004557F1"/>
    <w:rsid w:val="004601DD"/>
    <w:rsid w:val="00460971"/>
    <w:rsid w:val="00466AA2"/>
    <w:rsid w:val="0048270B"/>
    <w:rsid w:val="004906CD"/>
    <w:rsid w:val="004A54F0"/>
    <w:rsid w:val="004C3117"/>
    <w:rsid w:val="004C6803"/>
    <w:rsid w:val="004E0FA7"/>
    <w:rsid w:val="004F07B3"/>
    <w:rsid w:val="004F6184"/>
    <w:rsid w:val="005332DF"/>
    <w:rsid w:val="00533C8D"/>
    <w:rsid w:val="00533E29"/>
    <w:rsid w:val="00556C61"/>
    <w:rsid w:val="005805AA"/>
    <w:rsid w:val="00583BDF"/>
    <w:rsid w:val="0058618D"/>
    <w:rsid w:val="005914BF"/>
    <w:rsid w:val="005A6DF8"/>
    <w:rsid w:val="005B1792"/>
    <w:rsid w:val="005B2697"/>
    <w:rsid w:val="005C1C51"/>
    <w:rsid w:val="005D289A"/>
    <w:rsid w:val="005E08BF"/>
    <w:rsid w:val="005F73B6"/>
    <w:rsid w:val="00622381"/>
    <w:rsid w:val="00623392"/>
    <w:rsid w:val="00625762"/>
    <w:rsid w:val="006404D6"/>
    <w:rsid w:val="00646293"/>
    <w:rsid w:val="00661759"/>
    <w:rsid w:val="006636D7"/>
    <w:rsid w:val="00682484"/>
    <w:rsid w:val="00684650"/>
    <w:rsid w:val="00686A1D"/>
    <w:rsid w:val="006B1C0C"/>
    <w:rsid w:val="006B2C98"/>
    <w:rsid w:val="006B6D60"/>
    <w:rsid w:val="006D1551"/>
    <w:rsid w:val="006D37B6"/>
    <w:rsid w:val="006D5526"/>
    <w:rsid w:val="006E69CA"/>
    <w:rsid w:val="006F22B3"/>
    <w:rsid w:val="006F41D0"/>
    <w:rsid w:val="007221F2"/>
    <w:rsid w:val="007449D6"/>
    <w:rsid w:val="00761AEB"/>
    <w:rsid w:val="007643F9"/>
    <w:rsid w:val="00781FE9"/>
    <w:rsid w:val="00783390"/>
    <w:rsid w:val="00791326"/>
    <w:rsid w:val="00791D08"/>
    <w:rsid w:val="00793214"/>
    <w:rsid w:val="007A501D"/>
    <w:rsid w:val="007A66FA"/>
    <w:rsid w:val="007B5F8B"/>
    <w:rsid w:val="007B723F"/>
    <w:rsid w:val="007C2F14"/>
    <w:rsid w:val="007D0496"/>
    <w:rsid w:val="007D6FFE"/>
    <w:rsid w:val="007E72E3"/>
    <w:rsid w:val="00825D9B"/>
    <w:rsid w:val="00830285"/>
    <w:rsid w:val="008504D2"/>
    <w:rsid w:val="00855244"/>
    <w:rsid w:val="00870AF3"/>
    <w:rsid w:val="008712C4"/>
    <w:rsid w:val="00881310"/>
    <w:rsid w:val="00893C9B"/>
    <w:rsid w:val="008A3A15"/>
    <w:rsid w:val="008B33C0"/>
    <w:rsid w:val="008C7FA5"/>
    <w:rsid w:val="008D0F51"/>
    <w:rsid w:val="008E0645"/>
    <w:rsid w:val="008E7105"/>
    <w:rsid w:val="00914604"/>
    <w:rsid w:val="00923BE8"/>
    <w:rsid w:val="00927F46"/>
    <w:rsid w:val="0093563F"/>
    <w:rsid w:val="0093752A"/>
    <w:rsid w:val="00945EFD"/>
    <w:rsid w:val="009541CC"/>
    <w:rsid w:val="00961DCE"/>
    <w:rsid w:val="00973C58"/>
    <w:rsid w:val="009869D5"/>
    <w:rsid w:val="009D21D0"/>
    <w:rsid w:val="009F651A"/>
    <w:rsid w:val="00A033BC"/>
    <w:rsid w:val="00A048BA"/>
    <w:rsid w:val="00A057E9"/>
    <w:rsid w:val="00A0692F"/>
    <w:rsid w:val="00A0744D"/>
    <w:rsid w:val="00A23A01"/>
    <w:rsid w:val="00A3258D"/>
    <w:rsid w:val="00A33698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F187C"/>
    <w:rsid w:val="00AF4FC4"/>
    <w:rsid w:val="00AF6BAF"/>
    <w:rsid w:val="00B06AD2"/>
    <w:rsid w:val="00B12BA7"/>
    <w:rsid w:val="00B25316"/>
    <w:rsid w:val="00B25D52"/>
    <w:rsid w:val="00B30F85"/>
    <w:rsid w:val="00B36365"/>
    <w:rsid w:val="00B36BDC"/>
    <w:rsid w:val="00B54AEB"/>
    <w:rsid w:val="00B553B1"/>
    <w:rsid w:val="00B663CB"/>
    <w:rsid w:val="00B807AF"/>
    <w:rsid w:val="00B85B57"/>
    <w:rsid w:val="00B93C2C"/>
    <w:rsid w:val="00BD5C46"/>
    <w:rsid w:val="00C108A2"/>
    <w:rsid w:val="00C23E23"/>
    <w:rsid w:val="00C24154"/>
    <w:rsid w:val="00C255AC"/>
    <w:rsid w:val="00C3543E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43680"/>
    <w:rsid w:val="00D45947"/>
    <w:rsid w:val="00D6678C"/>
    <w:rsid w:val="00D7396B"/>
    <w:rsid w:val="00D73D52"/>
    <w:rsid w:val="00D8235E"/>
    <w:rsid w:val="00D92D3C"/>
    <w:rsid w:val="00D9316C"/>
    <w:rsid w:val="00DA220E"/>
    <w:rsid w:val="00DA7A2F"/>
    <w:rsid w:val="00DB5874"/>
    <w:rsid w:val="00DC3F6B"/>
    <w:rsid w:val="00DC416A"/>
    <w:rsid w:val="00DC4239"/>
    <w:rsid w:val="00DD0592"/>
    <w:rsid w:val="00DE65E8"/>
    <w:rsid w:val="00DF4A32"/>
    <w:rsid w:val="00E03ECB"/>
    <w:rsid w:val="00E10957"/>
    <w:rsid w:val="00E145BC"/>
    <w:rsid w:val="00E23222"/>
    <w:rsid w:val="00E260C6"/>
    <w:rsid w:val="00E369C0"/>
    <w:rsid w:val="00E3757A"/>
    <w:rsid w:val="00E57C20"/>
    <w:rsid w:val="00E7215B"/>
    <w:rsid w:val="00E7538C"/>
    <w:rsid w:val="00E819F8"/>
    <w:rsid w:val="00E82DAC"/>
    <w:rsid w:val="00EA6F7E"/>
    <w:rsid w:val="00EB6FEB"/>
    <w:rsid w:val="00ED6FEB"/>
    <w:rsid w:val="00EE5147"/>
    <w:rsid w:val="00F036B5"/>
    <w:rsid w:val="00F13B19"/>
    <w:rsid w:val="00F32B7C"/>
    <w:rsid w:val="00F33099"/>
    <w:rsid w:val="00F46A11"/>
    <w:rsid w:val="00F476CF"/>
    <w:rsid w:val="00F70945"/>
    <w:rsid w:val="00F77463"/>
    <w:rsid w:val="00F8393F"/>
    <w:rsid w:val="00FD13C3"/>
    <w:rsid w:val="00FD3925"/>
    <w:rsid w:val="00FD52B9"/>
    <w:rsid w:val="00FE1088"/>
    <w:rsid w:val="00FE11A1"/>
    <w:rsid w:val="00FE1418"/>
    <w:rsid w:val="00FE4106"/>
    <w:rsid w:val="00FF4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http://www.zakupki.gov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30074.470591B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B1BF7-7DC8-4983-B6D6-10A9FB6FA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838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6534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DVORETSKAYA Ekaterina S.</dc:creator>
  <cp:lastModifiedBy>Некрасов Андрей Викторович</cp:lastModifiedBy>
  <cp:revision>45</cp:revision>
  <cp:lastPrinted>2012-02-06T04:25:00Z</cp:lastPrinted>
  <dcterms:created xsi:type="dcterms:W3CDTF">2015-06-03T11:24:00Z</dcterms:created>
  <dcterms:modified xsi:type="dcterms:W3CDTF">2017-10-31T06:41:00Z</dcterms:modified>
</cp:coreProperties>
</file>